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085E23B6" w:rsidR="00063D33" w:rsidRPr="00063D33" w:rsidRDefault="00CA232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A Vezzano è tempo di Pic-Nic di mezza estate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con il box cena al parco Paride Allegri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033F14BE" w:rsidR="00063D33" w:rsidRDefault="00CA232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Appuntamento mercoledì 21 luglio. Prenotazione obbligatoria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6D50D194" w14:textId="6B6642CF" w:rsidR="00CA2323" w:rsidRPr="00CA2323" w:rsidRDefault="00051BAB" w:rsidP="00CA2323">
      <w:pPr>
        <w:jc w:val="both"/>
        <w:rPr>
          <w:rFonts w:ascii="Arial" w:hAnsi="Arial" w:cs="Arial"/>
          <w:sz w:val="24"/>
          <w:szCs w:val="24"/>
        </w:rPr>
      </w:pPr>
      <w:r w:rsidRPr="00CA2323">
        <w:rPr>
          <w:rFonts w:ascii="Arial" w:hAnsi="Arial" w:cs="Arial"/>
          <w:sz w:val="24"/>
          <w:szCs w:val="24"/>
        </w:rPr>
        <w:t>VEZZANO SUL CROSTOLO (</w:t>
      </w:r>
      <w:r w:rsidR="007F5E51">
        <w:rPr>
          <w:rFonts w:ascii="Arial" w:hAnsi="Arial" w:cs="Arial"/>
          <w:sz w:val="24"/>
          <w:szCs w:val="24"/>
        </w:rPr>
        <w:t>19 luglio</w:t>
      </w:r>
      <w:r w:rsidRPr="00CA2323">
        <w:rPr>
          <w:rFonts w:ascii="Arial" w:hAnsi="Arial" w:cs="Arial"/>
          <w:sz w:val="24"/>
          <w:szCs w:val="24"/>
        </w:rPr>
        <w:t xml:space="preserve"> 2021)</w:t>
      </w:r>
      <w:r w:rsidR="00CA2323" w:rsidRPr="00CA2323">
        <w:rPr>
          <w:rFonts w:ascii="Arial" w:hAnsi="Arial" w:cs="Arial"/>
          <w:sz w:val="24"/>
          <w:szCs w:val="24"/>
        </w:rPr>
        <w:t xml:space="preserve"> – Buon cibo, ottima musica e tanta compagnia in un contesto informale. Eccoli gli ingredienti del “Pic-Nic di mezza estate” organizzato dall’Amministrazione, in collaborazione con il centro sociale I Giardini, l'US Vezzano e il Circolo S. Zannoni, all’interno del cartellone di “</w:t>
      </w:r>
      <w:proofErr w:type="spellStart"/>
      <w:r w:rsidR="00CA2323" w:rsidRPr="00CA2323">
        <w:rPr>
          <w:rFonts w:ascii="Arial" w:hAnsi="Arial" w:cs="Arial"/>
          <w:sz w:val="24"/>
          <w:szCs w:val="24"/>
        </w:rPr>
        <w:t>EstaVezz</w:t>
      </w:r>
      <w:proofErr w:type="spellEnd"/>
      <w:r w:rsidR="00CA2323" w:rsidRPr="00CA2323">
        <w:rPr>
          <w:rFonts w:ascii="Arial" w:hAnsi="Arial" w:cs="Arial"/>
          <w:sz w:val="24"/>
          <w:szCs w:val="24"/>
        </w:rPr>
        <w:t>”.</w:t>
      </w:r>
    </w:p>
    <w:p w14:paraId="1723F04F" w14:textId="2C789D69" w:rsidR="00CA2323" w:rsidRPr="00CA2323" w:rsidRDefault="00CA2323" w:rsidP="00CA2323">
      <w:pPr>
        <w:jc w:val="both"/>
        <w:rPr>
          <w:rFonts w:ascii="Arial" w:hAnsi="Arial" w:cs="Arial"/>
          <w:sz w:val="24"/>
          <w:szCs w:val="24"/>
        </w:rPr>
      </w:pPr>
      <w:r w:rsidRPr="00CA2323">
        <w:rPr>
          <w:rFonts w:ascii="Arial" w:hAnsi="Arial" w:cs="Arial"/>
          <w:sz w:val="24"/>
          <w:szCs w:val="24"/>
        </w:rPr>
        <w:t>L’appuntamento sarà mercoledì 21 luglio, alle 20.30, al Parco Paride Allegri, nella zona del campo sportivo.</w:t>
      </w:r>
    </w:p>
    <w:p w14:paraId="5CCF8BC6" w14:textId="0AC93D78" w:rsidR="00CA2323" w:rsidRPr="00CA2323" w:rsidRDefault="00CA2323" w:rsidP="00CA2323">
      <w:pPr>
        <w:jc w:val="both"/>
        <w:rPr>
          <w:rFonts w:ascii="Arial" w:hAnsi="Arial" w:cs="Arial"/>
          <w:sz w:val="24"/>
          <w:szCs w:val="24"/>
        </w:rPr>
      </w:pPr>
      <w:r w:rsidRPr="00CA2323">
        <w:rPr>
          <w:rFonts w:ascii="Arial" w:hAnsi="Arial" w:cs="Arial"/>
          <w:sz w:val="24"/>
          <w:szCs w:val="24"/>
        </w:rPr>
        <w:t xml:space="preserve">Il box cena da 15 euro, bere escluso, contiene erbazzone, frittatine di stagione, crostone rustico; </w:t>
      </w:r>
      <w:proofErr w:type="spellStart"/>
      <w:r w:rsidRPr="00CA2323">
        <w:rPr>
          <w:rFonts w:ascii="Arial" w:hAnsi="Arial" w:cs="Arial"/>
          <w:sz w:val="24"/>
          <w:szCs w:val="24"/>
        </w:rPr>
        <w:t>gnocchini</w:t>
      </w:r>
      <w:proofErr w:type="spellEnd"/>
      <w:r w:rsidRPr="00CA2323">
        <w:rPr>
          <w:rFonts w:ascii="Arial" w:hAnsi="Arial" w:cs="Arial"/>
          <w:sz w:val="24"/>
          <w:szCs w:val="24"/>
        </w:rPr>
        <w:t xml:space="preserve"> fritti con salume; oppure pasta fredda dell'orto; bicchiere di cubetti di anguria reggiana e torte miste nostrane. Per sedersi comodamente è necessario portarsi una coperta da casa.</w:t>
      </w:r>
    </w:p>
    <w:p w14:paraId="17AB1BE8" w14:textId="5CC09E06" w:rsidR="00CA2323" w:rsidRPr="00CA2323" w:rsidRDefault="00CA2323" w:rsidP="00CA232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2323">
        <w:rPr>
          <w:rFonts w:ascii="Arial" w:hAnsi="Arial" w:cs="Arial"/>
          <w:sz w:val="24"/>
          <w:szCs w:val="24"/>
        </w:rPr>
        <w:t>E’</w:t>
      </w:r>
      <w:proofErr w:type="gramEnd"/>
      <w:r w:rsidRPr="00CA2323">
        <w:rPr>
          <w:rFonts w:ascii="Arial" w:hAnsi="Arial" w:cs="Arial"/>
          <w:sz w:val="24"/>
          <w:szCs w:val="24"/>
        </w:rPr>
        <w:t xml:space="preserve"> possibile portare con sé la borraccia visto che a pochi metri è c’è distributore pubblico dell'acqua. Sarà inoltre attivo il servizio da asporto per </w:t>
      </w:r>
      <w:proofErr w:type="gramStart"/>
      <w:r w:rsidRPr="00CA2323">
        <w:rPr>
          <w:rFonts w:ascii="Arial" w:hAnsi="Arial" w:cs="Arial"/>
          <w:sz w:val="24"/>
          <w:szCs w:val="24"/>
        </w:rPr>
        <w:t>il</w:t>
      </w:r>
      <w:proofErr w:type="gramEnd"/>
      <w:r w:rsidRPr="00CA2323">
        <w:rPr>
          <w:rFonts w:ascii="Arial" w:hAnsi="Arial" w:cs="Arial"/>
          <w:sz w:val="24"/>
          <w:szCs w:val="24"/>
        </w:rPr>
        <w:t xml:space="preserve"> gnocco fritto e il bar.</w:t>
      </w:r>
    </w:p>
    <w:p w14:paraId="7AC6AA8F" w14:textId="3422AFC4" w:rsidR="00CA2323" w:rsidRPr="00CA2323" w:rsidRDefault="00CA2323" w:rsidP="00CA2323">
      <w:pPr>
        <w:jc w:val="both"/>
        <w:rPr>
          <w:rFonts w:ascii="Arial" w:hAnsi="Arial" w:cs="Arial"/>
          <w:sz w:val="24"/>
          <w:szCs w:val="24"/>
        </w:rPr>
      </w:pPr>
      <w:r w:rsidRPr="00CA2323">
        <w:rPr>
          <w:rFonts w:ascii="Arial" w:hAnsi="Arial" w:cs="Arial"/>
          <w:sz w:val="24"/>
          <w:szCs w:val="24"/>
        </w:rPr>
        <w:t>Per partecipare è obbligatorio prenotarsi al numero 349.8579687.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7F5E51"/>
    <w:rsid w:val="009821CA"/>
    <w:rsid w:val="00CA2323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3</cp:revision>
  <dcterms:created xsi:type="dcterms:W3CDTF">2021-07-16T11:16:00Z</dcterms:created>
  <dcterms:modified xsi:type="dcterms:W3CDTF">2021-07-19T08:55:00Z</dcterms:modified>
</cp:coreProperties>
</file>