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BFDF" w14:textId="20C3EE33" w:rsidR="00063D33" w:rsidRPr="00063D33" w:rsidRDefault="00063D33" w:rsidP="00063D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0"/>
          <w:lang w:eastAsia="ar-SA"/>
        </w:rPr>
      </w:pPr>
      <w:r w:rsidRPr="00063D33">
        <w:rPr>
          <w:rFonts w:ascii="Times New Roman" w:eastAsia="Times New Roman" w:hAnsi="Times New Roman" w:cs="Times New Roman"/>
          <w:noProof/>
          <w:color w:val="FFFFFF"/>
          <w:sz w:val="24"/>
          <w:szCs w:val="20"/>
          <w:lang w:eastAsia="ar-SA"/>
        </w:rPr>
        <w:drawing>
          <wp:inline distT="0" distB="0" distL="0" distR="0" wp14:anchorId="7F3556C5" wp14:editId="2B4C14BA">
            <wp:extent cx="723900" cy="923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3B50A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Bodoni MT Black" w:eastAsia="Times New Roman" w:hAnsi="Bodoni MT Black" w:cs="Arial"/>
          <w:sz w:val="32"/>
          <w:szCs w:val="32"/>
          <w:lang w:eastAsia="ar-SA"/>
        </w:rPr>
      </w:pPr>
      <w:r w:rsidRPr="00063D33">
        <w:rPr>
          <w:rFonts w:ascii="Bodoni MT Black" w:eastAsia="Times New Roman" w:hAnsi="Bodoni MT Black" w:cs="Arial"/>
          <w:sz w:val="32"/>
          <w:szCs w:val="32"/>
          <w:lang w:eastAsia="ar-SA"/>
        </w:rPr>
        <w:t>COMUNE DI VEZZANO SUL CROSTOLO</w:t>
      </w:r>
    </w:p>
    <w:p w14:paraId="58E5111B" w14:textId="77777777" w:rsidR="00063D33" w:rsidRPr="00063D33" w:rsidRDefault="00063D33" w:rsidP="00063D33">
      <w:pPr>
        <w:keepNext/>
        <w:suppressAutoHyphens/>
        <w:spacing w:after="0" w:line="360" w:lineRule="auto"/>
        <w:ind w:left="720" w:hanging="720"/>
        <w:outlineLvl w:val="2"/>
        <w:rPr>
          <w:rFonts w:ascii="Arial" w:eastAsia="Arial Unicode MS" w:hAnsi="Arial" w:cs="Arial"/>
          <w:sz w:val="24"/>
          <w:szCs w:val="24"/>
          <w:lang w:eastAsia="ar-SA"/>
        </w:rPr>
      </w:pPr>
    </w:p>
    <w:p w14:paraId="66CE15CB" w14:textId="1A0C504B" w:rsidR="00063D33" w:rsidRPr="00063D33" w:rsidRDefault="00356CD3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</w:pPr>
      <w:bookmarkStart w:id="0" w:name="_Hlk71876568"/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>Condoglianze del sindaco Vescovi e dell’amministrazione di Vezzano per la scomparsa di Andrea Tonelli</w:t>
      </w:r>
    </w:p>
    <w:p w14:paraId="70CD1E9D" w14:textId="65712031" w:rsidR="00063D33" w:rsidRDefault="00063D33" w:rsidP="00356CD3">
      <w:pPr>
        <w:suppressAutoHyphens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0F3AB9B0" w14:textId="77777777" w:rsidR="008B4481" w:rsidRPr="00063D33" w:rsidRDefault="008B4481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5F57AB9F" w14:textId="38D76701" w:rsidR="008B4481" w:rsidRPr="008B4481" w:rsidRDefault="00356CD3" w:rsidP="008B44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VEZZANO SUL CROSTOLO (14 maggio 2021) - </w:t>
      </w:r>
      <w:r w:rsidR="008B4481" w:rsidRPr="008B4481">
        <w:rPr>
          <w:rFonts w:ascii="Arial" w:hAnsi="Arial" w:cs="Arial"/>
          <w:sz w:val="24"/>
          <w:szCs w:val="24"/>
        </w:rPr>
        <w:t xml:space="preserve">“La notizia dell’improvvisa e prematura scomparsa del giovanissimo Andrea ha gettato tutta la nostra comunità nello sconforto e nel dolore. Queste sono le notizie con le quali nessuno dovrebbe mai fare i conti. Da parte mia, di tutta l’amministrazione e a nome dell’intera Vezzano porgo le più sentite condoglianze alla madre </w:t>
      </w:r>
      <w:r w:rsidR="008B4481" w:rsidRPr="008B4481">
        <w:rPr>
          <w:rFonts w:ascii="Arial" w:hAnsi="Arial" w:cs="Arial"/>
          <w:sz w:val="24"/>
          <w:szCs w:val="24"/>
        </w:rPr>
        <w:t xml:space="preserve">Silvia, </w:t>
      </w:r>
      <w:r w:rsidR="008B4481" w:rsidRPr="008B4481">
        <w:rPr>
          <w:rFonts w:ascii="Arial" w:hAnsi="Arial" w:cs="Arial"/>
          <w:sz w:val="24"/>
          <w:szCs w:val="24"/>
        </w:rPr>
        <w:t>a</w:t>
      </w:r>
      <w:r w:rsidR="008B4481" w:rsidRPr="008B4481">
        <w:rPr>
          <w:rFonts w:ascii="Arial" w:hAnsi="Arial" w:cs="Arial"/>
          <w:sz w:val="24"/>
          <w:szCs w:val="24"/>
        </w:rPr>
        <w:t xml:space="preserve">l papà Paolo, </w:t>
      </w:r>
      <w:r w:rsidR="008B4481" w:rsidRPr="008B4481">
        <w:rPr>
          <w:rFonts w:ascii="Arial" w:hAnsi="Arial" w:cs="Arial"/>
          <w:sz w:val="24"/>
          <w:szCs w:val="24"/>
        </w:rPr>
        <w:t>al</w:t>
      </w:r>
      <w:r w:rsidR="008B4481" w:rsidRPr="008B4481">
        <w:rPr>
          <w:rFonts w:ascii="Arial" w:hAnsi="Arial" w:cs="Arial"/>
          <w:sz w:val="24"/>
          <w:szCs w:val="24"/>
        </w:rPr>
        <w:t>la sorella Giorgia</w:t>
      </w:r>
      <w:r w:rsidR="008B4481" w:rsidRPr="008B4481">
        <w:rPr>
          <w:rFonts w:ascii="Arial" w:hAnsi="Arial" w:cs="Arial"/>
          <w:sz w:val="24"/>
          <w:szCs w:val="24"/>
        </w:rPr>
        <w:t xml:space="preserve"> e a tutti i componenti della famiglia colpita da questo tremendo lutto. Sono certo che la nostra comunità, che si è sempre dimostrata molto unita, saprà stare accanto alla famiglia di Andrea, così come farà questa amministrazione”.</w:t>
      </w:r>
    </w:p>
    <w:p w14:paraId="1438D61C" w14:textId="2E91A035" w:rsidR="008B4481" w:rsidRPr="008B4481" w:rsidRDefault="008B4481" w:rsidP="008B4481">
      <w:pPr>
        <w:jc w:val="both"/>
        <w:rPr>
          <w:rFonts w:ascii="Arial" w:hAnsi="Arial" w:cs="Arial"/>
          <w:sz w:val="24"/>
          <w:szCs w:val="24"/>
        </w:rPr>
      </w:pPr>
      <w:r w:rsidRPr="008B4481">
        <w:rPr>
          <w:rFonts w:ascii="Arial" w:hAnsi="Arial" w:cs="Arial"/>
          <w:sz w:val="24"/>
          <w:szCs w:val="24"/>
        </w:rPr>
        <w:t xml:space="preserve">Così il sindaco di Vezzano Stefano Vescovi sull’improvvisa scomparsa del 15enne Andrea Tonelli, trovato morto ieri mattina nella sua casa di La </w:t>
      </w:r>
      <w:proofErr w:type="spellStart"/>
      <w:r w:rsidRPr="008B4481">
        <w:rPr>
          <w:rFonts w:ascii="Arial" w:hAnsi="Arial" w:cs="Arial"/>
          <w:sz w:val="24"/>
          <w:szCs w:val="24"/>
        </w:rPr>
        <w:t>Brugna</w:t>
      </w:r>
      <w:proofErr w:type="spellEnd"/>
      <w:r w:rsidRPr="008B4481">
        <w:rPr>
          <w:rFonts w:ascii="Arial" w:hAnsi="Arial" w:cs="Arial"/>
          <w:sz w:val="24"/>
          <w:szCs w:val="24"/>
        </w:rPr>
        <w:t xml:space="preserve"> di Vezzano. </w:t>
      </w:r>
    </w:p>
    <w:bookmarkEnd w:id="0"/>
    <w:p w14:paraId="6350ED92" w14:textId="2FD80957" w:rsidR="008B4481" w:rsidRPr="00063D33" w:rsidRDefault="008B4481" w:rsidP="008B4481">
      <w:pPr>
        <w:rPr>
          <w:sz w:val="24"/>
          <w:szCs w:val="24"/>
        </w:rPr>
      </w:pPr>
    </w:p>
    <w:sectPr w:rsidR="008B4481" w:rsidRPr="00063D33" w:rsidSect="00063D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33"/>
    <w:rsid w:val="00063D33"/>
    <w:rsid w:val="00356CD3"/>
    <w:rsid w:val="008B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EA83"/>
  <w15:chartTrackingRefBased/>
  <w15:docId w15:val="{52A580F1-95E6-4BEB-8DAF-FDA6A81C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barbieri</dc:creator>
  <cp:keywords/>
  <dc:description/>
  <cp:lastModifiedBy>marco barbieri</cp:lastModifiedBy>
  <cp:revision>2</cp:revision>
  <dcterms:created xsi:type="dcterms:W3CDTF">2021-05-14T07:23:00Z</dcterms:created>
  <dcterms:modified xsi:type="dcterms:W3CDTF">2021-05-14T07:23:00Z</dcterms:modified>
</cp:coreProperties>
</file>