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61BE500E" w:rsidR="00063D33" w:rsidRPr="00063D33" w:rsidRDefault="006317BC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Teoria e pratica per affrontare l’emergenza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di fronte ad un bambino che rischia il soffocamento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2B6FECF0" w:rsidR="00E6746F" w:rsidRDefault="006317BC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Questa mattina l’iniziativa promossa dal Comune e curata dalla Cri di Quattro Castella</w:t>
      </w:r>
    </w:p>
    <w:p w14:paraId="5DEBC591" w14:textId="77777777" w:rsidR="006317BC" w:rsidRPr="00063D33" w:rsidRDefault="006317BC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41F56ED7" w14:textId="47AA8097" w:rsidR="006317BC" w:rsidRDefault="00051BAB" w:rsidP="006317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6317BC">
        <w:rPr>
          <w:rFonts w:ascii="Arial" w:hAnsi="Arial" w:cs="Arial"/>
          <w:sz w:val="24"/>
          <w:szCs w:val="24"/>
        </w:rPr>
        <w:t xml:space="preserve">12 giugno </w:t>
      </w:r>
      <w:r>
        <w:rPr>
          <w:rFonts w:ascii="Arial" w:hAnsi="Arial" w:cs="Arial"/>
          <w:sz w:val="24"/>
          <w:szCs w:val="24"/>
        </w:rPr>
        <w:t>2021)</w:t>
      </w:r>
      <w:r w:rsidR="006317BC">
        <w:rPr>
          <w:rFonts w:ascii="Arial" w:hAnsi="Arial" w:cs="Arial"/>
          <w:sz w:val="24"/>
          <w:szCs w:val="24"/>
        </w:rPr>
        <w:t xml:space="preserve"> – Prima la teoria e poi la pratica per formare i cittadini su come comportarsi nel caso </w:t>
      </w:r>
      <w:r w:rsidR="006317BC" w:rsidRPr="006317BC">
        <w:rPr>
          <w:rFonts w:ascii="Arial" w:hAnsi="Arial" w:cs="Arial"/>
          <w:sz w:val="24"/>
          <w:szCs w:val="24"/>
        </w:rPr>
        <w:t>un bambino a</w:t>
      </w:r>
      <w:r w:rsidR="006317BC">
        <w:rPr>
          <w:rFonts w:ascii="Arial" w:hAnsi="Arial" w:cs="Arial"/>
          <w:sz w:val="24"/>
          <w:szCs w:val="24"/>
        </w:rPr>
        <w:t>bbia</w:t>
      </w:r>
      <w:r w:rsidR="006317BC" w:rsidRPr="006317BC">
        <w:rPr>
          <w:rFonts w:ascii="Arial" w:hAnsi="Arial" w:cs="Arial"/>
          <w:sz w:val="24"/>
          <w:szCs w:val="24"/>
        </w:rPr>
        <w:t xml:space="preserve"> bisogno perché sta soffocand</w:t>
      </w:r>
      <w:r w:rsidR="006317BC">
        <w:rPr>
          <w:rFonts w:ascii="Arial" w:hAnsi="Arial" w:cs="Arial"/>
          <w:sz w:val="24"/>
          <w:szCs w:val="24"/>
        </w:rPr>
        <w:t>o. Questa mattina sono stati 16 i partecipanti, che si erano prenotati nei giorni scorsi, al corso sulle manovre salvavita pediatriche promosso dal Comune e curato dalla Croce Rossa di Quattro Castella.</w:t>
      </w:r>
    </w:p>
    <w:p w14:paraId="6B13C5E3" w14:textId="2329F01D" w:rsidR="006317BC" w:rsidRPr="006317BC" w:rsidRDefault="006317BC" w:rsidP="006317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prima parte la lezione si è svolta all’interno della palestra di Vezzano. La teoria è stata finalizzata soprattutto </w:t>
      </w:r>
      <w:r w:rsidRPr="006317BC">
        <w:rPr>
          <w:rFonts w:ascii="Arial" w:hAnsi="Arial" w:cs="Arial"/>
          <w:sz w:val="24"/>
          <w:szCs w:val="24"/>
        </w:rPr>
        <w:t>a fornire le informazioni corrette volte a tranquillizzar</w:t>
      </w:r>
      <w:r>
        <w:rPr>
          <w:rFonts w:ascii="Arial" w:hAnsi="Arial" w:cs="Arial"/>
          <w:sz w:val="24"/>
          <w:szCs w:val="24"/>
        </w:rPr>
        <w:t>e e rendere quindi più preparati</w:t>
      </w:r>
      <w:r w:rsidRPr="006317BC">
        <w:rPr>
          <w:rFonts w:ascii="Arial" w:hAnsi="Arial" w:cs="Arial"/>
          <w:sz w:val="24"/>
          <w:szCs w:val="24"/>
        </w:rPr>
        <w:t xml:space="preserve"> i cittadini che</w:t>
      </w:r>
      <w:r>
        <w:rPr>
          <w:rFonts w:ascii="Arial" w:hAnsi="Arial" w:cs="Arial"/>
          <w:sz w:val="24"/>
          <w:szCs w:val="24"/>
        </w:rPr>
        <w:t xml:space="preserve"> </w:t>
      </w:r>
      <w:r w:rsidRPr="006317BC">
        <w:rPr>
          <w:rFonts w:ascii="Arial" w:hAnsi="Arial" w:cs="Arial"/>
          <w:sz w:val="24"/>
          <w:szCs w:val="24"/>
        </w:rPr>
        <w:t>si dovessero trovare a gestire queste manovre.</w:t>
      </w:r>
    </w:p>
    <w:p w14:paraId="61426BCB" w14:textId="7F5EF9C3" w:rsidR="006317BC" w:rsidRDefault="006317BC" w:rsidP="006317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la parte pratica invece, divisi in quattro gruppi, i partecipanti si sono spostati nelle aree ombreggiate del parco Paride Allegri. </w:t>
      </w:r>
    </w:p>
    <w:p w14:paraId="5037E9EB" w14:textId="0CFA9ABE" w:rsidR="00E6746F" w:rsidRPr="00051BAB" w:rsidRDefault="006317BC" w:rsidP="006317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All’iniziativa erano presenti due</w:t>
      </w:r>
      <w:r w:rsidRPr="006317BC">
        <w:rPr>
          <w:rFonts w:ascii="Arial" w:hAnsi="Arial" w:cs="Arial"/>
          <w:sz w:val="24"/>
          <w:szCs w:val="24"/>
        </w:rPr>
        <w:t xml:space="preserve"> addetti della Polizia Locale dell'Unione Colline Matildiche e </w:t>
      </w:r>
      <w:r>
        <w:rPr>
          <w:rFonts w:ascii="Arial" w:hAnsi="Arial" w:cs="Arial"/>
          <w:sz w:val="24"/>
          <w:szCs w:val="24"/>
        </w:rPr>
        <w:t>il c</w:t>
      </w:r>
      <w:r w:rsidRPr="006317BC">
        <w:rPr>
          <w:rFonts w:ascii="Arial" w:hAnsi="Arial" w:cs="Arial"/>
          <w:sz w:val="24"/>
          <w:szCs w:val="24"/>
        </w:rPr>
        <w:t>omandante Lazzaro Fontana</w:t>
      </w:r>
      <w:r>
        <w:rPr>
          <w:rFonts w:ascii="Arial" w:hAnsi="Arial" w:cs="Arial"/>
          <w:sz w:val="24"/>
          <w:szCs w:val="24"/>
        </w:rPr>
        <w:t>,</w:t>
      </w:r>
      <w:r w:rsidRPr="006317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inquadrati </w:t>
      </w:r>
      <w:r w:rsidRPr="006317BC">
        <w:rPr>
          <w:rFonts w:ascii="Arial" w:hAnsi="Arial" w:cs="Arial"/>
          <w:sz w:val="24"/>
          <w:szCs w:val="24"/>
        </w:rPr>
        <w:t>all'interno di un progetto della Regione Emilia</w:t>
      </w:r>
      <w:r>
        <w:rPr>
          <w:rFonts w:ascii="Arial" w:hAnsi="Arial" w:cs="Arial"/>
          <w:sz w:val="24"/>
          <w:szCs w:val="24"/>
        </w:rPr>
        <w:t>-</w:t>
      </w:r>
      <w:r w:rsidRPr="006317BC">
        <w:rPr>
          <w:rFonts w:ascii="Arial" w:hAnsi="Arial" w:cs="Arial"/>
          <w:sz w:val="24"/>
          <w:szCs w:val="24"/>
        </w:rPr>
        <w:t>Romagna di presenza sul territorio nelle situazioni critiche</w:t>
      </w:r>
      <w:r>
        <w:rPr>
          <w:rFonts w:ascii="Arial" w:hAnsi="Arial" w:cs="Arial"/>
          <w:sz w:val="24"/>
          <w:szCs w:val="24"/>
        </w:rPr>
        <w:t>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6317BC"/>
    <w:rsid w:val="009821CA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2021-06-12T11:07:00Z</dcterms:created>
  <dcterms:modified xsi:type="dcterms:W3CDTF">2021-06-12T11:07:00Z</dcterms:modified>
</cp:coreProperties>
</file>